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05-946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Колокольцева Романа Кирилловича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Колокольцев Р.К.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Елены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Сагандуковой</w:t>
      </w:r>
      <w:r>
        <w:rPr>
          <w:rFonts w:ascii="Times New Roman" w:eastAsia="Times New Roman" w:hAnsi="Times New Roman" w:cs="Times New Roman"/>
        </w:rPr>
        <w:t xml:space="preserve"> д.14 кв.214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18810086220003078965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30.12.2023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ч.3.1 ст.12.5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Колокольцев Р.К.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Колокольцева Р.К.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Колокольцева Р.К.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ч.3.1 ст.12.5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18810086220003078965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30.12.2023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Колокольцевым Р.К.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Колокольцева Р.К.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№562218</w:t>
      </w:r>
      <w:r>
        <w:rPr>
          <w:rFonts w:ascii="Times New Roman" w:eastAsia="Times New Roman" w:hAnsi="Times New Roman" w:cs="Times New Roman"/>
        </w:rPr>
        <w:t xml:space="preserve"> от 29.03.2024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18810086220003078965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30.12.2023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10.04.2024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Колокольцева Р.К.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Колокольцева Р.К.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Колокольцева Романа Кирилловича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0412365400725009462420121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